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XVI. Требования к оформлению Заявления о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прекращения физическим лицом деятельности</w:t>
      </w:r>
    </w:p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качестве индивидуального предпринимателя (форма N Р26001)</w:t>
      </w:r>
    </w:p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16.1. </w:t>
      </w:r>
      <w:hyperlink r:id="rId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предпринимателя.</w:t>
      </w:r>
    </w:p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16.2. </w:t>
      </w:r>
      <w:hyperlink r:id="rId5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"Сведения об индивидуальном предпринимателе, содержащиеся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 При этом </w:t>
      </w:r>
      <w:hyperlink r:id="rId6" w:history="1">
        <w:r>
          <w:rPr>
            <w:rFonts w:ascii="Calibri" w:hAnsi="Calibri" w:cs="Calibri"/>
            <w:color w:val="0000FF"/>
          </w:rPr>
          <w:t>пункты 1.2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заполняются на русском языке.</w:t>
      </w:r>
    </w:p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16.3. В </w:t>
      </w:r>
      <w:hyperlink r:id="rId8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"Прошу документы, подтверждающие факт внесения записи в Единый государственный реестр индивидуальных предпринимателей, или решение об отказе в государственной регистрации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соответствующем поле указывается номер телефона, по которому можно связаться с заявителем, а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указывается также адрес электронной почты.</w:t>
      </w:r>
    </w:p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16.4. </w:t>
      </w:r>
      <w:hyperlink r:id="rId9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16.5. </w:t>
      </w:r>
      <w:hyperlink r:id="rId10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r:id="rId11" w:history="1">
        <w:r>
          <w:rPr>
            <w:rFonts w:ascii="Calibri" w:hAnsi="Calibri" w:cs="Calibri"/>
            <w:color w:val="0000FF"/>
          </w:rPr>
          <w:t>подпункта 2.20.6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16.6. </w:t>
      </w:r>
      <w:hyperlink r:id="rId12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"Для служебных отметок регистрирующего органа" заполняется с учетом положений </w:t>
      </w:r>
      <w:hyperlink r:id="rId13" w:history="1">
        <w:r>
          <w:rPr>
            <w:rFonts w:ascii="Calibri" w:hAnsi="Calibri" w:cs="Calibri"/>
            <w:color w:val="0000FF"/>
          </w:rPr>
          <w:t>пункта 2.4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C90358" w:rsidRDefault="00C903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i/>
            <w:iCs/>
            <w:color w:val="0000FF"/>
          </w:rPr>
          <w:br/>
          <w:t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6F579A" w:rsidRDefault="00C90358"/>
    <w:sectPr w:rsidR="006F579A" w:rsidSect="0096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0358"/>
    <w:rsid w:val="004C75DF"/>
    <w:rsid w:val="00C9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732145612AED310B831F9AD7740D44CE5194EE7FF71D124448F3E990DF821FC2DDA9C22728A9669Y8L" TargetMode="External"/><Relationship Id="rId13" Type="http://schemas.openxmlformats.org/officeDocument/2006/relationships/hyperlink" Target="consultantplus://offline/ref=B0C732145612AED310B831F9AD7740D44CE5194EE7FF71D124448F3E990DF821FC2DDA9C22718D9A69Y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C732145612AED310B831F9AD7740D44CE5194EE7FF71D124448F3E990DF821FC2DDA9C22728A9669YAL" TargetMode="External"/><Relationship Id="rId12" Type="http://schemas.openxmlformats.org/officeDocument/2006/relationships/hyperlink" Target="consultantplus://offline/ref=B0C732145612AED310B831F9AD7740D44CE5194EE7FF71D124448F3E990DF821FC2DDA9C22728B9F69YC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732145612AED310B831F9AD7740D44CE5194EE7FF71D124448F3E990DF821FC2DDA9C22728A9769Y2L" TargetMode="External"/><Relationship Id="rId11" Type="http://schemas.openxmlformats.org/officeDocument/2006/relationships/hyperlink" Target="consultantplus://offline/ref=B0C732145612AED310B831F9AD7740D44CE5194EE7FF71D124448F3E990DF821FC2DDA9C22718E9969Y9L" TargetMode="External"/><Relationship Id="rId5" Type="http://schemas.openxmlformats.org/officeDocument/2006/relationships/hyperlink" Target="consultantplus://offline/ref=B0C732145612AED310B831F9AD7740D44CE5194EE7FF71D124448F3E990DF821FC2DDA9C22728A9769Y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C732145612AED310B831F9AD7740D44CE5194EE7FF71D124448F3E990DF821FC2DDA9C22728B9F69YAL" TargetMode="External"/><Relationship Id="rId4" Type="http://schemas.openxmlformats.org/officeDocument/2006/relationships/hyperlink" Target="consultantplus://offline/ref=B0C732145612AED310B831F9AD7740D44CE5194EE7FF71D124448F3E990DF821FC2DDA9C22728A9769YFL" TargetMode="External"/><Relationship Id="rId9" Type="http://schemas.openxmlformats.org/officeDocument/2006/relationships/hyperlink" Target="consultantplus://offline/ref=B0C732145612AED310B831F9AD7740D44CE5194EE7FF71D124448F3E990DF821FC2DDA9C22728A9669Y2L" TargetMode="External"/><Relationship Id="rId14" Type="http://schemas.openxmlformats.org/officeDocument/2006/relationships/hyperlink" Target="consultantplus://offline/ref=B0C732145612AED310B831F9AD7740D44CE5194EE7FF71D124448F3E990DF821FC2DDA9C2271849E69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>FNS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2365-00-194</dc:creator>
  <cp:keywords/>
  <dc:description/>
  <cp:lastModifiedBy>2365-00-194</cp:lastModifiedBy>
  <cp:revision>1</cp:revision>
  <dcterms:created xsi:type="dcterms:W3CDTF">2013-06-21T11:24:00Z</dcterms:created>
  <dcterms:modified xsi:type="dcterms:W3CDTF">2013-06-21T11:25:00Z</dcterms:modified>
</cp:coreProperties>
</file>